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954ED" w14:textId="77777777" w:rsidR="008920D1" w:rsidRDefault="008920D1">
      <w:pPr>
        <w:rPr>
          <w:rFonts w:ascii="Arial" w:eastAsia="Arial" w:hAnsi="Arial" w:cs="Arial"/>
        </w:rPr>
      </w:pPr>
    </w:p>
    <w:p w14:paraId="52DC0201" w14:textId="77777777" w:rsidR="008920D1" w:rsidRDefault="000872E7">
      <w:pPr>
        <w:pStyle w:val="Nagwek1"/>
        <w:rPr>
          <w:rFonts w:ascii="Arial" w:eastAsia="Arial" w:hAnsi="Arial" w:cs="Arial"/>
          <w:b/>
          <w:smallCaps/>
          <w:sz w:val="20"/>
          <w:szCs w:val="20"/>
          <w:u w:val="single"/>
        </w:rPr>
      </w:pPr>
      <w:r>
        <w:rPr>
          <w:rFonts w:ascii="Arial" w:eastAsia="Arial" w:hAnsi="Arial" w:cs="Arial"/>
          <w:smallCaps/>
          <w:sz w:val="20"/>
          <w:szCs w:val="20"/>
        </w:rPr>
        <w:t>IBE/137/2019</w:t>
      </w:r>
      <w:r>
        <w:rPr>
          <w:rFonts w:ascii="Arial" w:eastAsia="Arial" w:hAnsi="Arial" w:cs="Arial"/>
          <w:smallCaps/>
          <w:sz w:val="20"/>
          <w:szCs w:val="20"/>
        </w:rPr>
        <w:tab/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b/>
          <w:smallCaps/>
          <w:sz w:val="20"/>
          <w:szCs w:val="20"/>
          <w:u w:val="single"/>
        </w:rPr>
        <w:t>ZAŁĄCZNIK</w:t>
      </w:r>
      <w:r>
        <w:rPr>
          <w:rFonts w:ascii="Arial" w:eastAsia="Arial" w:hAnsi="Arial" w:cs="Arial"/>
          <w:smallCaps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mallCaps/>
          <w:sz w:val="20"/>
          <w:szCs w:val="20"/>
          <w:u w:val="single"/>
        </w:rPr>
        <w:t>NR 5</w:t>
      </w:r>
    </w:p>
    <w:p w14:paraId="5D45CE82" w14:textId="77777777" w:rsidR="008920D1" w:rsidRDefault="008920D1">
      <w:pPr>
        <w:pStyle w:val="Nagwek1"/>
        <w:rPr>
          <w:rFonts w:ascii="Arial" w:eastAsia="Arial" w:hAnsi="Arial" w:cs="Arial"/>
          <w:b/>
          <w:smallCaps/>
          <w:sz w:val="20"/>
          <w:szCs w:val="20"/>
          <w:u w:val="single"/>
        </w:rPr>
      </w:pPr>
    </w:p>
    <w:p w14:paraId="5A102B84" w14:textId="14160263" w:rsidR="008920D1" w:rsidRDefault="000872E7">
      <w:pPr>
        <w:pStyle w:val="Nagwek1"/>
        <w:rPr>
          <w:rFonts w:ascii="Arial" w:eastAsia="Arial" w:hAnsi="Arial" w:cs="Arial"/>
          <w:b/>
          <w:smallCaps/>
          <w:sz w:val="20"/>
          <w:szCs w:val="20"/>
          <w:u w:val="single"/>
        </w:rPr>
      </w:pPr>
      <w:r>
        <w:rPr>
          <w:rFonts w:ascii="Arial" w:eastAsia="Arial" w:hAnsi="Arial" w:cs="Arial"/>
          <w:b/>
          <w:smallCaps/>
          <w:sz w:val="20"/>
          <w:szCs w:val="20"/>
          <w:u w:val="single"/>
        </w:rPr>
        <w:t xml:space="preserve">WYKAZ </w:t>
      </w:r>
      <w:r w:rsidR="003F74D4">
        <w:rPr>
          <w:rFonts w:ascii="Arial" w:eastAsia="Arial" w:hAnsi="Arial" w:cs="Arial"/>
          <w:b/>
          <w:smallCaps/>
          <w:sz w:val="20"/>
          <w:szCs w:val="20"/>
          <w:u w:val="single"/>
        </w:rPr>
        <w:t xml:space="preserve">POTWIERDZAJĄCY SPEŁNIANIE KRYTERIÓW UDZIAŁU OKREŚLONYCH </w:t>
      </w:r>
      <w:r>
        <w:rPr>
          <w:rFonts w:ascii="Arial" w:eastAsia="Arial" w:hAnsi="Arial" w:cs="Arial"/>
          <w:b/>
          <w:smallCaps/>
          <w:sz w:val="20"/>
          <w:szCs w:val="20"/>
          <w:u w:val="single"/>
        </w:rPr>
        <w:t xml:space="preserve">W PKT 4, PPKT 4.2- 4.4 OGŁOSZENIA </w:t>
      </w:r>
      <w:bookmarkStart w:id="0" w:name="_GoBack"/>
      <w:bookmarkEnd w:id="0"/>
    </w:p>
    <w:p w14:paraId="39623C13" w14:textId="77777777" w:rsidR="008920D1" w:rsidRDefault="008920D1">
      <w:pPr>
        <w:rPr>
          <w:rFonts w:ascii="Arial" w:eastAsia="Arial" w:hAnsi="Arial" w:cs="Arial"/>
        </w:rPr>
      </w:pPr>
    </w:p>
    <w:p w14:paraId="08A76592" w14:textId="77777777" w:rsidR="008920D1" w:rsidRDefault="008920D1">
      <w:pPr>
        <w:rPr>
          <w:rFonts w:ascii="Arial" w:eastAsia="Arial" w:hAnsi="Arial" w:cs="Arial"/>
        </w:rPr>
      </w:pPr>
    </w:p>
    <w:tbl>
      <w:tblPr>
        <w:tblStyle w:val="a"/>
        <w:tblW w:w="1426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8"/>
        <w:gridCol w:w="4474"/>
        <w:gridCol w:w="1835"/>
        <w:gridCol w:w="4734"/>
      </w:tblGrid>
      <w:tr w:rsidR="008920D1" w14:paraId="53405ACA" w14:textId="77777777">
        <w:trPr>
          <w:trHeight w:val="680"/>
        </w:trPr>
        <w:tc>
          <w:tcPr>
            <w:tcW w:w="1426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3C27" w14:textId="77777777" w:rsidR="008920D1" w:rsidRDefault="000872E7" w:rsidP="00E95449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</w:rPr>
              <w:t>4.2</w:t>
            </w:r>
            <w:r>
              <w:t xml:space="preserve"> </w:t>
            </w:r>
            <w:r w:rsidR="00E95449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oświadczenie trenerów prowadzących warsztaty techniką </w:t>
            </w:r>
            <w:r>
              <w:rPr>
                <w:rFonts w:ascii="Arial" w:eastAsia="Arial" w:hAnsi="Arial" w:cs="Arial"/>
                <w:i/>
              </w:rPr>
              <w:t>design thinking</w:t>
            </w:r>
          </w:p>
        </w:tc>
      </w:tr>
      <w:tr w:rsidR="008920D1" w14:paraId="08373ED5" w14:textId="77777777">
        <w:trPr>
          <w:trHeight w:val="880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E12E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kryterium</w:t>
            </w:r>
          </w:p>
        </w:tc>
        <w:tc>
          <w:tcPr>
            <w:tcW w:w="4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8DD5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tytuł / nazwa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0257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 w wykazie prac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94E7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nazwisko osoby wskazanej do realizacji zamówienia</w:t>
            </w:r>
          </w:p>
        </w:tc>
      </w:tr>
      <w:tr w:rsidR="008920D1" w14:paraId="009D76C6" w14:textId="77777777">
        <w:trPr>
          <w:trHeight w:val="720"/>
        </w:trPr>
        <w:tc>
          <w:tcPr>
            <w:tcW w:w="32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2DD9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zastosowanie </w:t>
            </w:r>
            <w:r>
              <w:rPr>
                <w:rFonts w:ascii="Arial" w:eastAsia="Arial" w:hAnsi="Arial" w:cs="Arial"/>
                <w:i/>
              </w:rPr>
              <w:t>design thinking</w:t>
            </w:r>
            <w:r>
              <w:rPr>
                <w:rFonts w:ascii="Arial" w:eastAsia="Arial" w:hAnsi="Arial" w:cs="Arial"/>
              </w:rPr>
              <w:t xml:space="preserve"> w projektowaniu usług edukacyjnych lub doradczych</w:t>
            </w:r>
          </w:p>
        </w:tc>
        <w:tc>
          <w:tcPr>
            <w:tcW w:w="4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A7B7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CEB5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A436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38A5B2EA" w14:textId="77777777">
        <w:trPr>
          <w:trHeight w:val="720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4486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A42C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E2A5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AE0B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662E42C5" w14:textId="77777777">
        <w:trPr>
          <w:trHeight w:val="720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8975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2E2A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C0DF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0D05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5C72725E" w14:textId="77777777">
        <w:trPr>
          <w:trHeight w:val="880"/>
        </w:trPr>
        <w:tc>
          <w:tcPr>
            <w:tcW w:w="32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641F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zastosowanie </w:t>
            </w:r>
            <w:r>
              <w:rPr>
                <w:rFonts w:ascii="Arial" w:eastAsia="Arial" w:hAnsi="Arial" w:cs="Arial"/>
                <w:i/>
              </w:rPr>
              <w:t>design thinking</w:t>
            </w:r>
            <w:r>
              <w:rPr>
                <w:rFonts w:ascii="Arial" w:eastAsia="Arial" w:hAnsi="Arial" w:cs="Arial"/>
              </w:rPr>
              <w:t xml:space="preserve"> w projektowaniu usług społecznych, niezwiązanych z edukacją</w:t>
            </w:r>
          </w:p>
        </w:tc>
        <w:tc>
          <w:tcPr>
            <w:tcW w:w="4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C9F5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ADE5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07A1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7352F470" w14:textId="77777777">
        <w:trPr>
          <w:trHeight w:val="880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79E9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997E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32F1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1BEB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744BBFBC" w14:textId="77777777">
        <w:trPr>
          <w:trHeight w:val="540"/>
        </w:trPr>
        <w:tc>
          <w:tcPr>
            <w:tcW w:w="32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665F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zastosowania </w:t>
            </w:r>
            <w:r>
              <w:rPr>
                <w:rFonts w:ascii="Arial" w:eastAsia="Arial" w:hAnsi="Arial" w:cs="Arial"/>
                <w:i/>
              </w:rPr>
              <w:t>design thinking</w:t>
            </w:r>
            <w:r>
              <w:rPr>
                <w:rFonts w:ascii="Arial" w:eastAsia="Arial" w:hAnsi="Arial" w:cs="Arial"/>
              </w:rPr>
              <w:t xml:space="preserve"> w podmiotach sfery budżetowej</w:t>
            </w:r>
          </w:p>
        </w:tc>
        <w:tc>
          <w:tcPr>
            <w:tcW w:w="4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23C1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6367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3A69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69F8B2D8" w14:textId="77777777">
        <w:trPr>
          <w:trHeight w:val="540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773A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9D26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93AC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F14B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64B181F0" w14:textId="77777777">
        <w:trPr>
          <w:trHeight w:val="800"/>
        </w:trPr>
        <w:tc>
          <w:tcPr>
            <w:tcW w:w="32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F831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zastosowanie </w:t>
            </w:r>
            <w:r>
              <w:rPr>
                <w:rFonts w:ascii="Arial" w:eastAsia="Arial" w:hAnsi="Arial" w:cs="Arial"/>
                <w:i/>
              </w:rPr>
              <w:t>design thinking</w:t>
            </w:r>
            <w:r>
              <w:rPr>
                <w:rFonts w:ascii="Arial" w:eastAsia="Arial" w:hAnsi="Arial" w:cs="Arial"/>
              </w:rPr>
              <w:t xml:space="preserve"> w projektowaniu produktów lub usług nakierowanych na diagnozowanie potrzeb klientów indywidualnych</w:t>
            </w:r>
          </w:p>
        </w:tc>
        <w:tc>
          <w:tcPr>
            <w:tcW w:w="4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1C9B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57F9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DA59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28F2F812" w14:textId="77777777">
        <w:trPr>
          <w:trHeight w:val="800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CCD3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7F11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5C6F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DD13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34BFBD7D" w14:textId="77777777">
        <w:trPr>
          <w:trHeight w:val="800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A009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3669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3C60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0DBC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173DDC78" w14:textId="77777777">
        <w:trPr>
          <w:trHeight w:val="880"/>
        </w:trPr>
        <w:tc>
          <w:tcPr>
            <w:tcW w:w="32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363C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działanie wykorzystujące </w:t>
            </w:r>
            <w:r>
              <w:rPr>
                <w:rFonts w:ascii="Arial" w:eastAsia="Arial" w:hAnsi="Arial" w:cs="Arial"/>
                <w:i/>
              </w:rPr>
              <w:t>design thinking</w:t>
            </w:r>
            <w:r>
              <w:rPr>
                <w:rFonts w:ascii="Arial" w:eastAsia="Arial" w:hAnsi="Arial" w:cs="Arial"/>
              </w:rPr>
              <w:t xml:space="preserve"> w pracy z różnymi grupami użytkowników jednocześnie</w:t>
            </w:r>
          </w:p>
        </w:tc>
        <w:tc>
          <w:tcPr>
            <w:tcW w:w="4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5CC3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6AD3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ED28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19997162" w14:textId="77777777">
        <w:trPr>
          <w:trHeight w:val="880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9F45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E2FA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3A2D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DABD" w14:textId="77777777" w:rsidR="008920D1" w:rsidRDefault="000872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E9F8595" w14:textId="77777777" w:rsidR="008920D1" w:rsidRDefault="008920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38D47BD2" w14:textId="77777777" w:rsidR="008920D1" w:rsidRDefault="008920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4A9F0732" w14:textId="77777777" w:rsidR="00E95449" w:rsidRDefault="00E954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51E3F62F" w14:textId="77777777" w:rsidR="00E95449" w:rsidRDefault="00E954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31684DEE" w14:textId="77777777" w:rsidR="00E95449" w:rsidRDefault="00E954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098269AC" w14:textId="77777777" w:rsidR="00E95449" w:rsidRDefault="00E954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6B1CA687" w14:textId="77777777" w:rsidR="008920D1" w:rsidRDefault="008920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tbl>
      <w:tblPr>
        <w:tblStyle w:val="a0"/>
        <w:tblW w:w="1452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3"/>
        <w:gridCol w:w="8326"/>
        <w:gridCol w:w="3417"/>
      </w:tblGrid>
      <w:tr w:rsidR="008920D1" w14:paraId="79FAC10D" w14:textId="77777777">
        <w:trPr>
          <w:trHeight w:val="440"/>
        </w:trPr>
        <w:tc>
          <w:tcPr>
            <w:tcW w:w="14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67FA" w14:textId="77777777" w:rsidR="008920D1" w:rsidRDefault="000872E7" w:rsidP="00E95449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4.3 </w:t>
            </w:r>
            <w:r w:rsidR="00E95449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ropozycja zbierania informacji zwrotnej od ekspertów biorących udział w badaniu pilotażowym</w:t>
            </w:r>
          </w:p>
        </w:tc>
      </w:tr>
      <w:tr w:rsidR="008920D1" w14:paraId="72F1E904" w14:textId="77777777">
        <w:trPr>
          <w:trHeight w:val="620"/>
        </w:trPr>
        <w:tc>
          <w:tcPr>
            <w:tcW w:w="2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0AC2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kryterium</w:t>
            </w:r>
          </w:p>
        </w:tc>
        <w:tc>
          <w:tcPr>
            <w:tcW w:w="8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71D9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opisanie sposobu zbierania informacji zwrotnej, z uwzględnieniem następujących kryteriów</w:t>
            </w:r>
          </w:p>
        </w:tc>
        <w:tc>
          <w:tcPr>
            <w:tcW w:w="3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3C3E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nazwisko osoby wskazanej do realizacji zamówienia</w:t>
            </w:r>
          </w:p>
        </w:tc>
      </w:tr>
      <w:tr w:rsidR="008920D1" w14:paraId="381C8376" w14:textId="77777777">
        <w:trPr>
          <w:trHeight w:val="1040"/>
        </w:trPr>
        <w:tc>
          <w:tcPr>
            <w:tcW w:w="2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3E22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 proponowanego narzędzia badawczego uwzględniający jego cechy charakterystyczne</w:t>
            </w:r>
          </w:p>
        </w:tc>
        <w:tc>
          <w:tcPr>
            <w:tcW w:w="8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659C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E18B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5AC66EB9" w14:textId="77777777">
        <w:trPr>
          <w:trHeight w:val="1040"/>
        </w:trPr>
        <w:tc>
          <w:tcPr>
            <w:tcW w:w="2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2A46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wskazanie, jakie warunki muszą być spełnione, aby wykorzystać dane narzędzie</w:t>
            </w:r>
          </w:p>
        </w:tc>
        <w:tc>
          <w:tcPr>
            <w:tcW w:w="8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8231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6592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1239E06A" w14:textId="77777777">
        <w:trPr>
          <w:trHeight w:val="1280"/>
        </w:trPr>
        <w:tc>
          <w:tcPr>
            <w:tcW w:w="2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A380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opisanie, w jaki sposób wybrane narzędzie pozwala osiągnąć cel badania w wyznaczonym czasie</w:t>
            </w:r>
          </w:p>
        </w:tc>
        <w:tc>
          <w:tcPr>
            <w:tcW w:w="8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1561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06B4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4DDD913F" w14:textId="77777777">
        <w:trPr>
          <w:trHeight w:val="1280"/>
        </w:trPr>
        <w:tc>
          <w:tcPr>
            <w:tcW w:w="2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FEC0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opisanie, w jaki sposób wybrane narzędzie będzie dostosowywane do specyfiki grupy objętej badaniem</w:t>
            </w:r>
          </w:p>
        </w:tc>
        <w:tc>
          <w:tcPr>
            <w:tcW w:w="8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E716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20F1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39212715" w14:textId="77777777">
        <w:trPr>
          <w:trHeight w:val="1680"/>
        </w:trPr>
        <w:tc>
          <w:tcPr>
            <w:tcW w:w="2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F39B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opisanie ryzyk związanych ze stosowaniem wskazanego narzędzia i sposobów ich niwelowania</w:t>
            </w:r>
          </w:p>
        </w:tc>
        <w:tc>
          <w:tcPr>
            <w:tcW w:w="8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535B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9FED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7E51E41" w14:textId="77777777" w:rsidR="008920D1" w:rsidRDefault="008920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3BC68459" w14:textId="77777777" w:rsidR="008920D1" w:rsidRDefault="008920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49D010EA" w14:textId="77777777" w:rsidR="008920D1" w:rsidRDefault="008920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41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4250"/>
        <w:gridCol w:w="1801"/>
        <w:gridCol w:w="4873"/>
      </w:tblGrid>
      <w:tr w:rsidR="008920D1" w14:paraId="19192186" w14:textId="77777777">
        <w:trPr>
          <w:trHeight w:val="440"/>
        </w:trPr>
        <w:tc>
          <w:tcPr>
            <w:tcW w:w="14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BEE4" w14:textId="77777777" w:rsidR="008920D1" w:rsidRDefault="000872E7" w:rsidP="00E95449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4.4 </w:t>
            </w:r>
            <w:r w:rsidR="00E95449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oświadczenie osób wskazanych przez Wykonawcę do realizacji badania pilotażowego</w:t>
            </w:r>
          </w:p>
        </w:tc>
      </w:tr>
      <w:tr w:rsidR="008920D1" w14:paraId="46FCF38F" w14:textId="77777777">
        <w:trPr>
          <w:trHeight w:val="86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CC58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kryterium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54CA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tytuł / nazwa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96F0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 w wykazie prac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2897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nazwisko osoby wskazanej do realizacji zamówienia</w:t>
            </w:r>
          </w:p>
        </w:tc>
      </w:tr>
      <w:tr w:rsidR="008920D1" w14:paraId="3823CA96" w14:textId="77777777">
        <w:trPr>
          <w:trHeight w:val="840"/>
        </w:trPr>
        <w:tc>
          <w:tcPr>
            <w:tcW w:w="32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9275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opracowanie, ekspertyzę lub raport z działań, w ramach których potencjalni użytkownicy byli włączeni w projektowanie skierowanych do nich usług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86B7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1031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0F5B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5833CD87" w14:textId="77777777">
        <w:trPr>
          <w:trHeight w:val="840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9CA1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8E8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961E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BDB7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18C4DD1E" w14:textId="77777777">
        <w:trPr>
          <w:trHeight w:val="840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88C9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7191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ACC0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433A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7D557BC5" w14:textId="77777777">
        <w:trPr>
          <w:trHeight w:val="480"/>
        </w:trPr>
        <w:tc>
          <w:tcPr>
            <w:tcW w:w="32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8198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badanie, w którym testowano wersję próbną (prototyp) produktu lub usługi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78D0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A02C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A54D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1EA9487E" w14:textId="77777777">
        <w:trPr>
          <w:trHeight w:val="480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3E0F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AB48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96DD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6E7C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2C2A019E" w14:textId="77777777">
        <w:trPr>
          <w:trHeight w:val="480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BB26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958A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CF30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282C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5DA45F9D" w14:textId="77777777">
        <w:trPr>
          <w:trHeight w:val="960"/>
        </w:trPr>
        <w:tc>
          <w:tcPr>
            <w:tcW w:w="32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D7DF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badanie, podczas którego uczestnicy mieli wpływ na kształt procesu badawczego, np. badania </w:t>
            </w:r>
            <w:r>
              <w:rPr>
                <w:rFonts w:ascii="Arial" w:eastAsia="Arial" w:hAnsi="Arial" w:cs="Arial"/>
              </w:rPr>
              <w:lastRenderedPageBreak/>
              <w:t>w działaniu, badania partycypacyjne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7F2C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89D0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A756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6922342A" w14:textId="77777777">
        <w:trPr>
          <w:trHeight w:val="960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EDEB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08B8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4518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AA25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66782691" w14:textId="77777777">
        <w:trPr>
          <w:trHeight w:val="860"/>
        </w:trPr>
        <w:tc>
          <w:tcPr>
            <w:tcW w:w="32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3095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działanie, w którym jednocześnie badano potrzeby różnych grup, co wymagało między innymi dostosowania narzędzi badawczych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B199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22E3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0BF2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15703B2A" w14:textId="77777777">
        <w:trPr>
          <w:trHeight w:val="860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78FF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8CD4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71B6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4503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47C86DC0" w14:textId="77777777">
        <w:trPr>
          <w:trHeight w:val="132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8125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działanie, które zawierało komponent badawczy i zakończyło się powstaniem produktu lub usługi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1578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A32B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64CA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2B21689B" w14:textId="77777777">
        <w:trPr>
          <w:trHeight w:val="620"/>
        </w:trPr>
        <w:tc>
          <w:tcPr>
            <w:tcW w:w="32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4CD1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badanie jakościowe prowadzone w sposób ciągły ponad 2 miesiące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E79C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24EA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E54C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20D1" w14:paraId="0E730683" w14:textId="77777777">
        <w:trPr>
          <w:trHeight w:val="620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CD8A" w14:textId="77777777" w:rsidR="008920D1" w:rsidRDefault="0089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E8B1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CC08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20F5" w14:textId="77777777" w:rsidR="008920D1" w:rsidRDefault="000872E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DCD8935" w14:textId="77777777" w:rsidR="008920D1" w:rsidRDefault="008920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0115AA3F" w14:textId="77777777" w:rsidR="008920D1" w:rsidRDefault="008920D1">
      <w:pPr>
        <w:rPr>
          <w:rFonts w:ascii="Arial" w:eastAsia="Arial" w:hAnsi="Arial" w:cs="Arial"/>
        </w:rPr>
      </w:pPr>
    </w:p>
    <w:p w14:paraId="3730ED42" w14:textId="77777777" w:rsidR="008920D1" w:rsidRDefault="008920D1">
      <w:pPr>
        <w:spacing w:after="160" w:line="259" w:lineRule="auto"/>
        <w:rPr>
          <w:rFonts w:ascii="Arial" w:eastAsia="Arial" w:hAnsi="Arial" w:cs="Arial"/>
        </w:rPr>
      </w:pPr>
      <w:bookmarkStart w:id="1" w:name="_gjdgxs" w:colFirst="0" w:colLast="0"/>
      <w:bookmarkEnd w:id="1"/>
    </w:p>
    <w:p w14:paraId="6B0AC38F" w14:textId="77777777" w:rsidR="008920D1" w:rsidRDefault="008920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6FD2E4D" w14:textId="77777777" w:rsidR="008920D1" w:rsidRDefault="000872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....................................................................................... </w:t>
      </w:r>
    </w:p>
    <w:p w14:paraId="09E60270" w14:textId="77777777" w:rsidR="008920D1" w:rsidRDefault="000872E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...........................................................................................................</w:t>
      </w:r>
    </w:p>
    <w:p w14:paraId="57F83A95" w14:textId="77777777" w:rsidR="008920D1" w:rsidRDefault="000872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i/>
          <w:color w:val="000000"/>
        </w:rPr>
        <w:t>(miejscowość, data)</w:t>
      </w:r>
    </w:p>
    <w:p w14:paraId="68EC534C" w14:textId="77777777" w:rsidR="008920D1" w:rsidRDefault="000872E7">
      <w:pPr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(imię, nazwisko, stanowisko, pieczątka firmowa, podpis osoby lub osób</w:t>
      </w:r>
    </w:p>
    <w:p w14:paraId="4D447D66" w14:textId="77777777" w:rsidR="008920D1" w:rsidRDefault="000872E7">
      <w:pPr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uprawnionych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do reprezentowania Wykonawcy, który wykonał podane usługi)</w:t>
      </w:r>
    </w:p>
    <w:sectPr w:rsidR="008920D1">
      <w:footerReference w:type="default" r:id="rId6"/>
      <w:headerReference w:type="first" r:id="rId7"/>
      <w:pgSz w:w="16838" w:h="11906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274F" w14:textId="77777777" w:rsidR="00DA3999" w:rsidRDefault="00DA3999">
      <w:r>
        <w:separator/>
      </w:r>
    </w:p>
  </w:endnote>
  <w:endnote w:type="continuationSeparator" w:id="0">
    <w:p w14:paraId="680C27B1" w14:textId="77777777" w:rsidR="00DA3999" w:rsidRDefault="00DA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A0CF" w14:textId="77777777" w:rsidR="008920D1" w:rsidRDefault="000872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74D4">
      <w:rPr>
        <w:noProof/>
        <w:color w:val="000000"/>
      </w:rPr>
      <w:t>2</w:t>
    </w:r>
    <w:r>
      <w:rPr>
        <w:color w:val="000000"/>
      </w:rPr>
      <w:fldChar w:fldCharType="end"/>
    </w:r>
  </w:p>
  <w:p w14:paraId="6FF3D41A" w14:textId="77777777" w:rsidR="008920D1" w:rsidRDefault="008920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E5FEB" w14:textId="77777777" w:rsidR="00DA3999" w:rsidRDefault="00DA3999">
      <w:r>
        <w:separator/>
      </w:r>
    </w:p>
  </w:footnote>
  <w:footnote w:type="continuationSeparator" w:id="0">
    <w:p w14:paraId="38455D75" w14:textId="77777777" w:rsidR="00DA3999" w:rsidRDefault="00DA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D2A74" w14:textId="77777777" w:rsidR="008920D1" w:rsidRDefault="000872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90561F6" wp14:editId="5E8C1F4A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D1"/>
    <w:rsid w:val="00071BA5"/>
    <w:rsid w:val="000872E7"/>
    <w:rsid w:val="003F74D4"/>
    <w:rsid w:val="008920D1"/>
    <w:rsid w:val="00CC5C6C"/>
    <w:rsid w:val="00DA3999"/>
    <w:rsid w:val="00E95449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025C"/>
  <w15:docId w15:val="{88E3A40D-10AD-46D8-AF88-98586650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E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E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E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E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Pierweniecka</dc:creator>
  <cp:lastModifiedBy>IBE_AT</cp:lastModifiedBy>
  <cp:revision>3</cp:revision>
  <dcterms:created xsi:type="dcterms:W3CDTF">2019-05-27T08:32:00Z</dcterms:created>
  <dcterms:modified xsi:type="dcterms:W3CDTF">2019-05-27T11:58:00Z</dcterms:modified>
</cp:coreProperties>
</file>